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D" w:rsidRPr="00F13ACD" w:rsidRDefault="00F13ACD" w:rsidP="00F13AC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3ACD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родителей:</w:t>
      </w:r>
    </w:p>
    <w:p w:rsidR="00F13ACD" w:rsidRPr="00F13ACD" w:rsidRDefault="00F13ACD" w:rsidP="00F13AC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3ACD">
        <w:rPr>
          <w:rFonts w:ascii="Times New Roman" w:hAnsi="Times New Roman" w:cs="Times New Roman"/>
          <w:b/>
          <w:sz w:val="32"/>
          <w:szCs w:val="32"/>
          <w:lang w:eastAsia="ru-RU"/>
        </w:rPr>
        <w:t>«Фонематический слух – основа правильной речи»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Умение сосредоточиться на звуке – очень важная особенность человека. Без неё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br/>
        <w:t>Маленький ребёнок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неправильно произносит звуки. 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 Для развития фонематического слуха, проводятся специальные игры, в которые вы можете поиграть и дома.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Цель игровых упражнений –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F13ACD" w:rsidRPr="00F13ACD" w:rsidRDefault="00F13ACD" w:rsidP="00F13AC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3ACD">
        <w:rPr>
          <w:rFonts w:ascii="Times New Roman" w:hAnsi="Times New Roman" w:cs="Times New Roman"/>
          <w:b/>
          <w:sz w:val="32"/>
          <w:szCs w:val="32"/>
          <w:lang w:eastAsia="ru-RU"/>
        </w:rPr>
        <w:t>Игры для развития фонематического слуха: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1.«Звуковые песенки»</w:t>
      </w: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предлагает ребенку составить звуковые песенки типа: АУ – дети кричат в лесу. Или ИА – как кричит ослик. Или УА – так кричит ребенок. Сначала ребенок определяет первый звук в песенке, протяжно </w:t>
      </w:r>
      <w:proofErr w:type="spell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 его, затем второй.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2.«Кто первый?»</w:t>
      </w: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показывает картинку, обозначающее слово, которое начинается с ударного гласного (а), (о), (у) или (и). Ребёнок четко называет то, что нарисовано на картинке, выделяя голосом первый звук, например: «У </w:t>
      </w:r>
      <w:proofErr w:type="gram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 - удочка», затем выбирает из звуковых символов тот, который соответствует начальному гласному в данном слове..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F13ACD">
        <w:rPr>
          <w:rFonts w:ascii="Times New Roman" w:hAnsi="Times New Roman" w:cs="Times New Roman"/>
          <w:b/>
          <w:sz w:val="32"/>
          <w:szCs w:val="32"/>
          <w:lang w:eastAsia="ru-RU"/>
        </w:rPr>
        <w:t>Игры на развитие слухового внимания: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1.«Отгадай, что звучит».</w:t>
      </w: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Взрослый за ширмой звенит бубном, шуршит бумагой, звенит в колокольчик и предлагает ребенку отгадать, каким предметом произведет звук. Звуки должны быть яркими и контрастными, чтобы малыш их мог угадать.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2.«Где позвонили?»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br/>
        <w:t>Ребёнок закрывает глаза, а взрослый тихо встает слева, справа, позади малыша и звонит в колокольчик. Ребенок должен повернуться лицом к тому месту, откуда слышен звук, и, не открывая глаза, рукой показать направление. После правильного ответа он открывает глаза, а взрослый поднимает и показывает колокольчик. Если ребёнок ошибся, то отгадывает еще раз.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3.«Угадай, кто сказал»</w:t>
      </w: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Ребёнка предварительно знакомят со сказкой «Три медведя». Затем взрослый произносит фразы из текста, меняя высоту голоса, подражая Мишутке, 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Настасье Петровне или Михайло Ивановичу. Ребёнок поднимает соответствующую картинку. Рекомендуется нарушать последовательность высказывания персонажей, имеющихся в сказке.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br/>
        <w:t>Подводя итог выше сказанному можно сделать вывод: чем раньше родители обратят внимание на развитие фонематического слуха, тем лучше будет развитие речи детей в будущем.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4. «Попугай»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Создается игровая ситуация, в соответствии с которой необходимо научить попугая без ошибок повторять слоговой ряд. Роль попугая берет на себя один из детей. Педагог произносит ряд слогов, ребенок повторяет.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Примерный речевой материал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Па-ба</w:t>
      </w:r>
      <w:proofErr w:type="spellEnd"/>
      <w:proofErr w:type="gram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та-да</w:t>
      </w:r>
      <w:proofErr w:type="spell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та-та-да</w:t>
      </w:r>
      <w:proofErr w:type="spell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ка-га</w:t>
      </w:r>
      <w:proofErr w:type="spell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ка-ка-та</w:t>
      </w:r>
      <w:proofErr w:type="spell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5. «Будь внимателен!»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Предложите ребёнку хлопать в ладоши (топать ногой, ударять по коленкам, поднимать руку вверх...) тогда, когда он услышит заданный звук (изолированный, в слоге, в слове).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6. «Какой звук есть во всех словах?»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Взрослый произносит три - четыре слова (или называет по картинкам), в каждом из которых есть один и тот же звук: </w:t>
      </w:r>
      <w:r w:rsidRPr="00F13A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шуба, кошка, мышь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- и спрашивает у ребенка, какой звук есть во всех этих словах.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b/>
          <w:sz w:val="28"/>
          <w:szCs w:val="28"/>
          <w:lang w:eastAsia="ru-RU"/>
        </w:rPr>
        <w:t>7. «Подумай, не торопись».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Предложите несколько заданий на сообразительность: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- Подбери слово, которое начинается на первый звук слова </w:t>
      </w:r>
      <w:r w:rsidRPr="00F13A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- Вспомни название птицы, в котором был бы последний звук слова </w:t>
      </w:r>
      <w:r w:rsidRPr="00F13A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сыр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. (Воробей, грач...)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- Подбери слово, чтобы первый звук был бы - </w:t>
      </w:r>
      <w:proofErr w:type="gramStart"/>
      <w:r w:rsidRPr="00F13A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>, а последний - </w:t>
      </w:r>
      <w:r w:rsidRPr="00F13A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- Предложите ребенку назвать предмет в комнате с заданным звуком, придумать имя на заданный звук. То же самое задание с картинками из лото или сюжетной картинкой. Можно использовать иллюстрации.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101C">
        <w:rPr>
          <w:rFonts w:ascii="Times New Roman" w:hAnsi="Times New Roman" w:cs="Times New Roman"/>
          <w:b/>
          <w:sz w:val="28"/>
          <w:szCs w:val="28"/>
          <w:lang w:eastAsia="ru-RU"/>
        </w:rPr>
        <w:t>8. «Шутки – минутки»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Вы читаете детям строчки из стихов, намеренно заменяя буквы в словах. Дети находят ошибку в стихотворении и исправляют её. Примеры: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Хвост с узорами, сапоги со шторами.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Загорелся </w:t>
      </w:r>
      <w:proofErr w:type="spell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кошкин</w:t>
      </w:r>
      <w:proofErr w:type="spell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 том.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За окошком зимний сад,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Там листочки в бочках  спят.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Мальчишек радостный народ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Коньками звучно режет мёд.</w:t>
      </w:r>
    </w:p>
    <w:tbl>
      <w:tblPr>
        <w:tblW w:w="5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4"/>
        <w:gridCol w:w="486"/>
      </w:tblGrid>
      <w:tr w:rsidR="00F13ACD" w:rsidRPr="00F13ACD" w:rsidTr="00F13AC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ACD" w:rsidRPr="00F13ACD" w:rsidRDefault="00F13ACD" w:rsidP="00F13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 плывет по океану,</w:t>
            </w:r>
          </w:p>
          <w:p w:rsidR="00F13ACD" w:rsidRPr="00F13ACD" w:rsidRDefault="00F13ACD" w:rsidP="00F13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Кит из блюдца ест сметану.</w:t>
            </w:r>
          </w:p>
          <w:p w:rsidR="00F13ACD" w:rsidRPr="00F13ACD" w:rsidRDefault="00F13ACD" w:rsidP="00F13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Куклу, выронив из рук, Маша мчится к маме:</w:t>
            </w:r>
          </w:p>
          <w:p w:rsidR="00F13ACD" w:rsidRPr="00F13ACD" w:rsidRDefault="00F13ACD" w:rsidP="00F13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 ползёт зелёный лук с длинными усами.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ACD" w:rsidRPr="00F13ACD" w:rsidRDefault="00F13ACD" w:rsidP="00F13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  <w:tr w:rsidR="00F13ACD" w:rsidRPr="00F13ACD" w:rsidTr="00F13AC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ACD" w:rsidRPr="00F13ACD" w:rsidRDefault="00F13ACD" w:rsidP="00F13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Божья коробка,</w:t>
            </w:r>
          </w:p>
          <w:p w:rsidR="00F13ACD" w:rsidRPr="00F13ACD" w:rsidRDefault="00F13ACD" w:rsidP="00F13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Полети на небо, принеси мне хлеба.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ACD" w:rsidRPr="00F13ACD" w:rsidRDefault="00F13ACD" w:rsidP="00F13A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26" type="#_x0000_t75" alt="" style="width:24pt;height:24pt"/>
              </w:pict>
            </w:r>
          </w:p>
        </w:tc>
      </w:tr>
    </w:tbl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101C">
        <w:rPr>
          <w:rFonts w:ascii="Times New Roman" w:hAnsi="Times New Roman" w:cs="Times New Roman"/>
          <w:b/>
          <w:sz w:val="28"/>
          <w:szCs w:val="28"/>
          <w:lang w:eastAsia="ru-RU"/>
        </w:rPr>
        <w:t>9. «Определи место звука в слове»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(начало, середина, конец)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Ребёнок четко произносит название своей игрушки (карточки с изображением предмета) и определяет, где он слышит заданный  звук: в начале, середине или конце слова. И кладёт на соответствующую карточку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101C">
        <w:rPr>
          <w:rFonts w:ascii="Times New Roman" w:hAnsi="Times New Roman" w:cs="Times New Roman"/>
          <w:b/>
          <w:sz w:val="28"/>
          <w:szCs w:val="28"/>
          <w:lang w:eastAsia="ru-RU"/>
        </w:rPr>
        <w:t>10. «</w:t>
      </w:r>
      <w:proofErr w:type="gramStart"/>
      <w:r w:rsidRPr="00A9101C">
        <w:rPr>
          <w:rFonts w:ascii="Times New Roman" w:hAnsi="Times New Roman" w:cs="Times New Roman"/>
          <w:b/>
          <w:sz w:val="28"/>
          <w:szCs w:val="28"/>
          <w:lang w:eastAsia="ru-RU"/>
        </w:rPr>
        <w:t>Прохлопай</w:t>
      </w:r>
      <w:proofErr w:type="gramEnd"/>
      <w:r w:rsidRPr="00A910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слово»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(делим слова на слоги, хлопая на гласный звук)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101C">
        <w:rPr>
          <w:rFonts w:ascii="Times New Roman" w:hAnsi="Times New Roman" w:cs="Times New Roman"/>
          <w:b/>
          <w:sz w:val="28"/>
          <w:szCs w:val="28"/>
          <w:lang w:eastAsia="ru-RU"/>
        </w:rPr>
        <w:t>11. «Позови слово»</w:t>
      </w: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(выделяем ударный гласный голосом)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     Для развития фонематического слуха можно использовать и специальные детские компьютерные программы, например компьютерные игры «Развитие речи. Учимся говорить правильно» или «Игры </w:t>
      </w:r>
      <w:proofErr w:type="gramStart"/>
      <w:r w:rsidRPr="00F13AC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13ACD">
        <w:rPr>
          <w:rFonts w:ascii="Times New Roman" w:hAnsi="Times New Roman" w:cs="Times New Roman"/>
          <w:sz w:val="28"/>
          <w:szCs w:val="28"/>
          <w:lang w:eastAsia="ru-RU"/>
        </w:rPr>
        <w:t xml:space="preserve"> Тигры».</w:t>
      </w:r>
    </w:p>
    <w:p w:rsidR="00F13ACD" w:rsidRPr="00F13ACD" w:rsidRDefault="00F13ACD" w:rsidP="00F13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3ACD">
        <w:rPr>
          <w:rFonts w:ascii="Times New Roman" w:hAnsi="Times New Roman" w:cs="Times New Roman"/>
          <w:sz w:val="28"/>
          <w:szCs w:val="28"/>
          <w:lang w:eastAsia="ru-RU"/>
        </w:rPr>
        <w:t>     Уважаемые родители! Наша общая задача состоит в том, чтобы научить ребёнка правильно воспринимать, произносить и различать звуки речи.</w:t>
      </w:r>
    </w:p>
    <w:p w:rsidR="002C0D16" w:rsidRPr="00F13ACD" w:rsidRDefault="002C0D16" w:rsidP="00F13AC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C0D16" w:rsidRPr="00F13ACD" w:rsidSect="00F13A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CD"/>
    <w:rsid w:val="002C0D16"/>
    <w:rsid w:val="00365F41"/>
    <w:rsid w:val="00A9101C"/>
    <w:rsid w:val="00F1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3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2018-02-18T18:38:00Z</dcterms:created>
  <dcterms:modified xsi:type="dcterms:W3CDTF">2018-02-18T18:51:00Z</dcterms:modified>
</cp:coreProperties>
</file>